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B6D" w:rsidRDefault="00D30B87">
      <w:pPr>
        <w:jc w:val="center"/>
      </w:pPr>
      <w:r>
        <w:rPr>
          <w:b/>
          <w:color w:val="1B365D"/>
          <w:sz w:val="28"/>
        </w:rPr>
        <w:t>PRZEDMIOTOWE KRYTERIA OCENIANIA Z INFORMATYKI</w:t>
      </w:r>
      <w:r>
        <w:rPr>
          <w:b/>
          <w:color w:val="1B365D"/>
          <w:sz w:val="28"/>
        </w:rPr>
        <w:br/>
        <w:t>DLA KLAS I-III</w:t>
      </w:r>
    </w:p>
    <w:p w:rsidR="00363B6D" w:rsidRDefault="00D30B87" w:rsidP="00EA02BF">
      <w:pPr>
        <w:jc w:val="center"/>
      </w:pPr>
      <w:proofErr w:type="spellStart"/>
      <w:r>
        <w:rPr>
          <w:i/>
        </w:rPr>
        <w:t>Szkoła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Podstawowa</w:t>
      </w:r>
      <w:proofErr w:type="spellEnd"/>
      <w:r>
        <w:rPr>
          <w:i/>
        </w:rPr>
        <w:t xml:space="preserve"> nr 5 </w:t>
      </w:r>
      <w:r>
        <w:rPr>
          <w:i/>
        </w:rPr>
        <w:t xml:space="preserve">w </w:t>
      </w:r>
      <w:proofErr w:type="spellStart"/>
      <w:r>
        <w:rPr>
          <w:i/>
        </w:rPr>
        <w:t>Jeleniej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Górze</w:t>
      </w:r>
      <w:proofErr w:type="spellEnd"/>
      <w:r>
        <w:rPr>
          <w:i/>
        </w:rPr>
        <w:br/>
      </w:r>
    </w:p>
    <w:p w:rsidR="00363B6D" w:rsidRDefault="00D30B87">
      <w:pPr>
        <w:keepNext/>
        <w:spacing w:before="360" w:after="120"/>
      </w:pPr>
      <w:r>
        <w:rPr>
          <w:b/>
          <w:color w:val="1B365D"/>
          <w:sz w:val="24"/>
        </w:rPr>
        <w:t>I. Postanowienia ogólne</w:t>
      </w:r>
    </w:p>
    <w:p w:rsidR="00363B6D" w:rsidRDefault="00D30B87" w:rsidP="00EA02BF">
      <w:pPr>
        <w:pStyle w:val="Akapitzlist"/>
        <w:numPr>
          <w:ilvl w:val="0"/>
          <w:numId w:val="10"/>
        </w:numPr>
        <w:jc w:val="both"/>
      </w:pPr>
      <w:r w:rsidRPr="00EA02BF">
        <w:rPr>
          <w:lang w:val="pl-PL"/>
        </w:rPr>
        <w:t>Ocena</w:t>
      </w:r>
      <w:r>
        <w:t xml:space="preserve"> </w:t>
      </w:r>
      <w:proofErr w:type="spellStart"/>
      <w:r w:rsidRPr="00EA02BF">
        <w:rPr>
          <w:lang w:val="pl-PL"/>
        </w:rPr>
        <w:t>osiągnięć</w:t>
      </w:r>
      <w:proofErr w:type="spellEnd"/>
      <w:r>
        <w:t xml:space="preserve"> </w:t>
      </w:r>
      <w:proofErr w:type="spellStart"/>
      <w:r>
        <w:t>uczniów</w:t>
      </w:r>
      <w:proofErr w:type="spellEnd"/>
      <w:r>
        <w:t xml:space="preserve"> w </w:t>
      </w:r>
      <w:proofErr w:type="spellStart"/>
      <w:r>
        <w:t>klasach</w:t>
      </w:r>
      <w:proofErr w:type="spellEnd"/>
      <w:r>
        <w:t xml:space="preserve"> I–III </w:t>
      </w:r>
      <w:proofErr w:type="spellStart"/>
      <w:r>
        <w:t>szkoły</w:t>
      </w:r>
      <w:proofErr w:type="spellEnd"/>
      <w:r>
        <w:t xml:space="preserve"> </w:t>
      </w:r>
      <w:proofErr w:type="spellStart"/>
      <w:r>
        <w:t>podstawowej</w:t>
      </w:r>
      <w:proofErr w:type="spellEnd"/>
      <w:r>
        <w:t xml:space="preserve"> ma </w:t>
      </w:r>
      <w:proofErr w:type="spellStart"/>
      <w:r>
        <w:t>charakter</w:t>
      </w:r>
      <w:proofErr w:type="spellEnd"/>
      <w:r>
        <w:t xml:space="preserve"> </w:t>
      </w:r>
      <w:proofErr w:type="spellStart"/>
      <w:r>
        <w:t>opisowy</w:t>
      </w:r>
      <w:proofErr w:type="spellEnd"/>
      <w:r>
        <w:t xml:space="preserve"> </w:t>
      </w:r>
      <w:r w:rsidR="00EA02BF">
        <w:br/>
      </w:r>
      <w:proofErr w:type="spellStart"/>
      <w:r>
        <w:t>i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o </w:t>
      </w:r>
      <w:proofErr w:type="spellStart"/>
      <w:r>
        <w:t>stopniu</w:t>
      </w:r>
      <w:proofErr w:type="spellEnd"/>
      <w:r>
        <w:t xml:space="preserve"> zaangażowania, postępach oraz poziomie opanowania kluczowych umiejętności cyfrowych.</w:t>
      </w:r>
    </w:p>
    <w:p w:rsidR="00363B6D" w:rsidRDefault="00D30B87" w:rsidP="00EA02BF">
      <w:pPr>
        <w:pStyle w:val="Akapitzlist"/>
        <w:numPr>
          <w:ilvl w:val="0"/>
          <w:numId w:val="10"/>
        </w:numPr>
        <w:jc w:val="both"/>
      </w:pPr>
      <w:r>
        <w:t xml:space="preserve">W </w:t>
      </w:r>
      <w:proofErr w:type="spellStart"/>
      <w:r>
        <w:t>ocenianiu</w:t>
      </w:r>
      <w:proofErr w:type="spellEnd"/>
      <w:r>
        <w:t xml:space="preserve"> </w:t>
      </w:r>
      <w:proofErr w:type="spellStart"/>
      <w:r>
        <w:t>bieżącym</w:t>
      </w:r>
      <w:proofErr w:type="spellEnd"/>
      <w:r>
        <w:t xml:space="preserve"> </w:t>
      </w:r>
      <w:proofErr w:type="spellStart"/>
      <w:r>
        <w:t>stosuje</w:t>
      </w:r>
      <w:proofErr w:type="spellEnd"/>
      <w:r>
        <w:t xml:space="preserve"> </w:t>
      </w:r>
      <w:proofErr w:type="spellStart"/>
      <w:r>
        <w:t>się</w:t>
      </w:r>
      <w:proofErr w:type="spellEnd"/>
      <w:r>
        <w:t xml:space="preserve"> </w:t>
      </w:r>
      <w:proofErr w:type="spellStart"/>
      <w:r>
        <w:t>skalę</w:t>
      </w:r>
      <w:proofErr w:type="spellEnd"/>
      <w:r>
        <w:t xml:space="preserve"> </w:t>
      </w:r>
      <w:proofErr w:type="spellStart"/>
      <w:r>
        <w:t>ocen</w:t>
      </w:r>
      <w:proofErr w:type="spellEnd"/>
      <w:r>
        <w:t xml:space="preserve"> 1–6</w:t>
      </w:r>
      <w:r w:rsidR="00EA02BF">
        <w:t>.</w:t>
      </w:r>
    </w:p>
    <w:p w:rsidR="00363B6D" w:rsidRDefault="00D30B87" w:rsidP="00EA02BF">
      <w:pPr>
        <w:pStyle w:val="Akapitzlist"/>
        <w:numPr>
          <w:ilvl w:val="0"/>
          <w:numId w:val="10"/>
        </w:numPr>
        <w:jc w:val="both"/>
      </w:pPr>
      <w:proofErr w:type="spellStart"/>
      <w:r>
        <w:t>Ocenie</w:t>
      </w:r>
      <w:proofErr w:type="spellEnd"/>
      <w:r>
        <w:t xml:space="preserve"> </w:t>
      </w:r>
      <w:proofErr w:type="spellStart"/>
      <w:r>
        <w:t>podlegają</w:t>
      </w:r>
      <w:proofErr w:type="spellEnd"/>
      <w:r>
        <w:t xml:space="preserve"> w </w:t>
      </w:r>
      <w:proofErr w:type="spellStart"/>
      <w:r>
        <w:t>szczególności</w:t>
      </w:r>
      <w:proofErr w:type="spellEnd"/>
      <w:r>
        <w:t>: zaangażowanie na lekcji, przestrzeganie zasad BHP, umiejętności techniczne oraz poprawność realizowanych algorytmów.</w:t>
      </w:r>
    </w:p>
    <w:p w:rsidR="00363B6D" w:rsidRDefault="00D30B87">
      <w:pPr>
        <w:keepNext/>
        <w:spacing w:before="360" w:after="120"/>
      </w:pPr>
      <w:r>
        <w:rPr>
          <w:b/>
          <w:color w:val="1B365D"/>
          <w:sz w:val="24"/>
        </w:rPr>
        <w:t>II. Kryteria oceniania –</w:t>
      </w:r>
      <w:r>
        <w:rPr>
          <w:b/>
          <w:color w:val="1B365D"/>
          <w:sz w:val="24"/>
        </w:rPr>
        <w:t xml:space="preserve"> Klasa I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/>
      </w:tblPr>
      <w:tblGrid>
        <w:gridCol w:w="2592"/>
        <w:gridCol w:w="6768"/>
      </w:tblGrid>
      <w:tr w:rsidR="00363B6D">
        <w:trPr>
          <w:jc w:val="center"/>
        </w:trPr>
        <w:tc>
          <w:tcPr>
            <w:tcW w:w="2592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363B6D" w:rsidRDefault="00D30B87">
            <w:r>
              <w:rPr>
                <w:b/>
                <w:color w:val="FFFFFF"/>
                <w:sz w:val="20"/>
              </w:rPr>
              <w:t>Ocena / Poziom</w:t>
            </w:r>
          </w:p>
        </w:tc>
        <w:tc>
          <w:tcPr>
            <w:tcW w:w="6768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363B6D" w:rsidRDefault="00D30B87">
            <w:r>
              <w:rPr>
                <w:b/>
                <w:color w:val="FFFFFF"/>
                <w:sz w:val="20"/>
              </w:rPr>
              <w:t>Wymagania edukacyjne i umiejętności ucznia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Celujący (6)</w:t>
            </w:r>
            <w:r>
              <w:rPr>
                <w:b/>
                <w:sz w:val="20"/>
              </w:rPr>
              <w:br/>
              <w:t>Poziom najwyższy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Samodzielnie i bezbłędnie uruchamia programy oraz interaktywne gry edukacyjne WSiP. Wykazuje się wyjątkową kreatywnością w programach graficznych (np. Paint),</w:t>
            </w:r>
            <w:r>
              <w:rPr>
                <w:sz w:val="20"/>
              </w:rPr>
              <w:t xml:space="preserve"> łącząc różnorodne figury, kolory i detale. Aktywnie pomaga rówieśnikom i wykracza poza podstawowy materiał lekcyjny.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Bardzo dobry (5)</w:t>
            </w:r>
            <w:r>
              <w:rPr>
                <w:b/>
                <w:sz w:val="20"/>
              </w:rPr>
              <w:br/>
              <w:t>Poziom wysoki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Sprawnie posługuje się myszką (precyzyjne klikanie i przeciąganie) oraz odnajduje klawisze na klawiaturze.</w:t>
            </w:r>
            <w:r>
              <w:rPr>
                <w:sz w:val="20"/>
              </w:rPr>
              <w:t xml:space="preserve"> Samodzielnie loguje się na platformy edukacyjne WSiP i bez pomocy nauczyciela zapisuje swoje prace we wskazanym miejscu.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Dobry (4)</w:t>
            </w:r>
            <w:r>
              <w:rPr>
                <w:b/>
                <w:sz w:val="20"/>
              </w:rPr>
              <w:br/>
              <w:t>Poziom średni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Poprawnie włącza i wyłącza komputer oraz monitor. Zna funkcje podstawowych klawiszy (Spacja, Enter, Backspace</w:t>
            </w:r>
            <w:r>
              <w:rPr>
                <w:sz w:val="20"/>
              </w:rPr>
              <w:t>). Rysuje proste obiekty w edytorze graficznym, sporadycznie prosząc nauczyciela o pomoc lub podpowiedź.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Dostateczny (3)</w:t>
            </w:r>
            <w:r>
              <w:rPr>
                <w:b/>
                <w:sz w:val="20"/>
              </w:rPr>
              <w:br/>
              <w:t>Poziom podstawowy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 xml:space="preserve">Uruchamia programy edukacyjne z pomocą nauczyciela. Ma drobne problemy z orientacją przestrzenną podczas sterowania </w:t>
            </w:r>
            <w:r>
              <w:rPr>
                <w:sz w:val="20"/>
              </w:rPr>
              <w:t>obiektami na ekranie. Zna podstawowe zasady higieny pracy przy komputerze, ale wymaga przypominania o nich.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Dopuszczający (2)</w:t>
            </w:r>
            <w:r>
              <w:rPr>
                <w:b/>
                <w:sz w:val="20"/>
              </w:rPr>
              <w:br/>
              <w:t>Poziom minimalny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Wykazuje poważne trudności z obsługą myszki i klawiatury. Zadania komputerowe wykonuje wyłącznie przy stałym wsp</w:t>
            </w:r>
            <w:r>
              <w:rPr>
                <w:sz w:val="20"/>
              </w:rPr>
              <w:t xml:space="preserve">arciu nauczyciela. </w:t>
            </w:r>
            <w:r>
              <w:rPr>
                <w:sz w:val="20"/>
              </w:rPr>
              <w:lastRenderedPageBreak/>
              <w:t>Często nie kończy rozpoczętych ćwiczeń.</w:t>
            </w:r>
          </w:p>
        </w:tc>
      </w:tr>
    </w:tbl>
    <w:p w:rsidR="00363B6D" w:rsidRDefault="00363B6D">
      <w:pPr>
        <w:spacing w:after="240"/>
      </w:pPr>
    </w:p>
    <w:p w:rsidR="00363B6D" w:rsidRDefault="00D30B87">
      <w:pPr>
        <w:keepNext/>
        <w:spacing w:before="360" w:after="120"/>
      </w:pPr>
      <w:r>
        <w:rPr>
          <w:b/>
          <w:color w:val="1B365D"/>
          <w:sz w:val="24"/>
        </w:rPr>
        <w:t>II. Kryteria oceniania – Klasa II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/>
      </w:tblPr>
      <w:tblGrid>
        <w:gridCol w:w="2592"/>
        <w:gridCol w:w="6768"/>
      </w:tblGrid>
      <w:tr w:rsidR="00363B6D">
        <w:trPr>
          <w:jc w:val="center"/>
        </w:trPr>
        <w:tc>
          <w:tcPr>
            <w:tcW w:w="2592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363B6D" w:rsidRDefault="00D30B87">
            <w:r>
              <w:rPr>
                <w:b/>
                <w:color w:val="FFFFFF"/>
                <w:sz w:val="20"/>
              </w:rPr>
              <w:t>Ocena / Poziom</w:t>
            </w:r>
          </w:p>
        </w:tc>
        <w:tc>
          <w:tcPr>
            <w:tcW w:w="6768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363B6D" w:rsidRDefault="00D30B87">
            <w:r>
              <w:rPr>
                <w:b/>
                <w:color w:val="FFFFFF"/>
                <w:sz w:val="20"/>
              </w:rPr>
              <w:t>Wymagania edukacyjne i umiejętności ucznia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Celujący (6)</w:t>
            </w:r>
            <w:r>
              <w:rPr>
                <w:b/>
                <w:sz w:val="20"/>
              </w:rPr>
              <w:br/>
              <w:t>Poziom najwyższy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 xml:space="preserve">Samodzielnie redaguje krótkie teksty, bezbłędnie stosując polskie znaki </w:t>
            </w:r>
            <w:r>
              <w:rPr>
                <w:sz w:val="20"/>
              </w:rPr>
              <w:t>diakrytyczne (z klawiszem Alt) oraz interpunkcję. W środowiskach programistycznych dla dzieci potrafi wykryć błąd w sekwencji poleceń (debugowanie) i samodzielnie go naprawić.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Bardzo dobry (5)</w:t>
            </w:r>
            <w:r>
              <w:rPr>
                <w:b/>
                <w:sz w:val="20"/>
              </w:rPr>
              <w:br/>
              <w:t>Poziom wysoki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Sprawnie przepisuje tekst z podręcznika WSiP, uż</w:t>
            </w:r>
            <w:r>
              <w:rPr>
                <w:sz w:val="20"/>
              </w:rPr>
              <w:t xml:space="preserve">ywając klawisza Shift do pisania wielkich liter. Potrafi samodzielnie zaprojektować prosty algorytm sterowania </w:t>
            </w:r>
            <w:proofErr w:type="spellStart"/>
            <w:r>
              <w:rPr>
                <w:sz w:val="20"/>
              </w:rPr>
              <w:t>postacią</w:t>
            </w:r>
            <w:proofErr w:type="spellEnd"/>
            <w:r>
              <w:rPr>
                <w:sz w:val="20"/>
              </w:rPr>
              <w:t xml:space="preserve"> w </w:t>
            </w:r>
            <w:proofErr w:type="spellStart"/>
            <w:r>
              <w:rPr>
                <w:sz w:val="20"/>
              </w:rPr>
              <w:t>grach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edukacyjnych</w:t>
            </w:r>
            <w:proofErr w:type="spellEnd"/>
            <w:r w:rsidR="00EA02BF">
              <w:rPr>
                <w:sz w:val="20"/>
              </w:rPr>
              <w:t>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Dobry (4)</w:t>
            </w:r>
            <w:r>
              <w:rPr>
                <w:b/>
                <w:sz w:val="20"/>
              </w:rPr>
              <w:br/>
              <w:t>Poziom średni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Przepisuje słowa i krótkie zdania, ale zdarza mu się zapomnieć o</w:t>
            </w:r>
            <w:r>
              <w:rPr>
                <w:sz w:val="20"/>
              </w:rPr>
              <w:t xml:space="preserve"> polskich znakach lub właściwych odstępach. Potrafi sprawnie zapisać plik tekstowy lub graficzny w określonym folderze.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Dostateczny (3)</w:t>
            </w:r>
            <w:r>
              <w:rPr>
                <w:b/>
                <w:sz w:val="20"/>
              </w:rPr>
              <w:br/>
              <w:t>Poziom podstawowy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Wprowadza tekst bardzo wolno, najczęściej pisząc jednym palcem. Potrafi wykonać podstawowe zadania gr</w:t>
            </w:r>
            <w:r>
              <w:rPr>
                <w:sz w:val="20"/>
              </w:rPr>
              <w:t>aficzne, lecz wykazuje trudności z samodzielną organizacją i odnajdywaniem swoich plików na dysku.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Dopuszczający (2)</w:t>
            </w:r>
            <w:r>
              <w:rPr>
                <w:b/>
                <w:sz w:val="20"/>
              </w:rPr>
              <w:br/>
              <w:t>Poziom minimalny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Nie radzi sobie z przepisaniem krótkiego wyrazu na klawiaturze. Mylą mu się podstawowe funkcje programów i nie potrafi wy</w:t>
            </w:r>
            <w:r>
              <w:rPr>
                <w:sz w:val="20"/>
              </w:rPr>
              <w:t>konać zadań algorytmicznych bez bezpośredniej pomocy ze strony nauczyciela.</w:t>
            </w:r>
          </w:p>
        </w:tc>
      </w:tr>
    </w:tbl>
    <w:p w:rsidR="00363B6D" w:rsidRDefault="00363B6D">
      <w:pPr>
        <w:spacing w:after="240"/>
      </w:pPr>
    </w:p>
    <w:p w:rsidR="00363B6D" w:rsidRDefault="00D30B87">
      <w:pPr>
        <w:keepNext/>
        <w:spacing w:before="360" w:after="120"/>
      </w:pPr>
      <w:r>
        <w:rPr>
          <w:b/>
          <w:color w:val="1B365D"/>
          <w:sz w:val="24"/>
        </w:rPr>
        <w:t>II. Kryteria oceniania – Klasa III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Look w:val="04A0"/>
      </w:tblPr>
      <w:tblGrid>
        <w:gridCol w:w="2592"/>
        <w:gridCol w:w="6768"/>
      </w:tblGrid>
      <w:tr w:rsidR="00363B6D">
        <w:trPr>
          <w:jc w:val="center"/>
        </w:trPr>
        <w:tc>
          <w:tcPr>
            <w:tcW w:w="2592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363B6D" w:rsidRDefault="00D30B87">
            <w:r>
              <w:rPr>
                <w:b/>
                <w:color w:val="FFFFFF"/>
                <w:sz w:val="20"/>
              </w:rPr>
              <w:t>Ocena / Poziom</w:t>
            </w:r>
          </w:p>
        </w:tc>
        <w:tc>
          <w:tcPr>
            <w:tcW w:w="6768" w:type="dxa"/>
            <w:shd w:val="clear" w:color="auto" w:fill="1B365D"/>
            <w:tcMar>
              <w:top w:w="140" w:type="dxa"/>
              <w:left w:w="150" w:type="dxa"/>
              <w:bottom w:w="140" w:type="dxa"/>
              <w:right w:w="150" w:type="dxa"/>
            </w:tcMar>
            <w:vAlign w:val="center"/>
          </w:tcPr>
          <w:p w:rsidR="00363B6D" w:rsidRDefault="00D30B87">
            <w:r>
              <w:rPr>
                <w:b/>
                <w:color w:val="FFFFFF"/>
                <w:sz w:val="20"/>
              </w:rPr>
              <w:t>Wymagania edukacyjne i umiejętności ucznia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Celujący (6)</w:t>
            </w:r>
            <w:r>
              <w:rPr>
                <w:b/>
                <w:sz w:val="20"/>
              </w:rPr>
              <w:br/>
              <w:t>Poziom najwyższy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. Tworzy estetyczne i zaawansowane dokumenty tekstowe, sprawnie wstawiając tabele i bezpiecznie pobrane z sieci grafiki.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Bardzo dobry (5)</w:t>
            </w:r>
            <w:r>
              <w:rPr>
                <w:b/>
                <w:sz w:val="20"/>
              </w:rPr>
              <w:br/>
              <w:t>Poziom wysoki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 xml:space="preserve">Dokonuje pełnej modyfikacji tekstu: zmienia </w:t>
            </w:r>
            <w:r>
              <w:rPr>
                <w:sz w:val="20"/>
              </w:rPr>
              <w:t>krój, rozmiar, kolor oraz wyrównanie czcionki. Bezproblemowo posługuje się operacjami schowka (kopiuj, wytnij, wklej) zarówno w edytorze tekstu, jak i grafiki.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lastRenderedPageBreak/>
              <w:t>Dobry (4)</w:t>
            </w:r>
            <w:r>
              <w:rPr>
                <w:b/>
                <w:sz w:val="20"/>
              </w:rPr>
              <w:br/>
              <w:t>Poziom średni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 xml:space="preserve">Pisze i formatuje dłuższą notatkę, popełniając jedynie nieliczne błędy </w:t>
            </w:r>
            <w:r>
              <w:rPr>
                <w:sz w:val="20"/>
              </w:rPr>
              <w:t>techniczne. Świadomie omawia podstawowe zasady bezpiecznego poruszania się po sieci internetowej.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Dostateczny (3)</w:t>
            </w:r>
            <w:r>
              <w:rPr>
                <w:b/>
                <w:sz w:val="20"/>
              </w:rPr>
              <w:br/>
              <w:t>Poziom podstawowy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 xml:space="preserve">Modyfikuje tekst i obiekty graficzne, opierając się wyłącznie na szczegółowej, odtwarzanej krok po kroku instrukcji </w:t>
            </w:r>
            <w:r>
              <w:rPr>
                <w:sz w:val="20"/>
              </w:rPr>
              <w:t>nauczyciela. Często gubi się w bardziej złożonych menu programów.</w:t>
            </w:r>
          </w:p>
        </w:tc>
      </w:tr>
      <w:tr w:rsidR="00363B6D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>
            <w:r>
              <w:rPr>
                <w:b/>
                <w:sz w:val="20"/>
              </w:rPr>
              <w:t>Dopuszczający (2)</w:t>
            </w:r>
            <w:r>
              <w:rPr>
                <w:b/>
                <w:sz w:val="20"/>
              </w:rPr>
              <w:br/>
              <w:t>Poziom minimalny</w:t>
            </w:r>
          </w:p>
        </w:tc>
        <w:tc>
          <w:tcPr>
            <w:tcW w:w="676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363B6D" w:rsidRDefault="00D30B87" w:rsidP="00EA02BF">
            <w:pPr>
              <w:jc w:val="both"/>
            </w:pPr>
            <w:r>
              <w:rPr>
                <w:sz w:val="20"/>
              </w:rPr>
              <w:t>Nie potrafi samodzielnie sformatować ani zapisać edytowanego tekstu lub rysunku. Nie wykazuje umiejętności bezpiecznego uruchomienia przeglądarki internet</w:t>
            </w:r>
            <w:r>
              <w:rPr>
                <w:sz w:val="20"/>
              </w:rPr>
              <w:t>owej ani obsługi prostego skryptu.</w:t>
            </w:r>
          </w:p>
        </w:tc>
      </w:tr>
    </w:tbl>
    <w:p w:rsidR="00D30B87" w:rsidRDefault="00D30B87"/>
    <w:sectPr w:rsidR="00D30B87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4340A08"/>
    <w:multiLevelType w:val="hybridMultilevel"/>
    <w:tmpl w:val="CCDE0F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CB2DB2"/>
    <w:multiLevelType w:val="hybridMultilevel"/>
    <w:tmpl w:val="5D9494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9639D"/>
    <w:rsid w:val="00326F90"/>
    <w:rsid w:val="00363B6D"/>
    <w:rsid w:val="00AA1D8D"/>
    <w:rsid w:val="00B47730"/>
    <w:rsid w:val="00CB0664"/>
    <w:rsid w:val="00D30B87"/>
    <w:rsid w:val="00EA02BF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color w:val="333333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610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Sara Rzemińska</cp:lastModifiedBy>
  <cp:revision>2</cp:revision>
  <dcterms:created xsi:type="dcterms:W3CDTF">2026-10-01T18:02:00Z</dcterms:created>
  <dcterms:modified xsi:type="dcterms:W3CDTF">2026-10-01T18:02:00Z</dcterms:modified>
</cp:coreProperties>
</file>