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EC61E" w14:textId="77777777" w:rsidR="00EB33A0" w:rsidRDefault="00EB33A0" w:rsidP="00EB33A0">
      <w:pPr>
        <w:pStyle w:val="Nagwek1"/>
        <w:jc w:val="center"/>
      </w:pPr>
      <w:r>
        <w:t>Wymagania edukacyjne z geografii dla klasy 6</w:t>
      </w:r>
    </w:p>
    <w:p w14:paraId="50D31B47" w14:textId="77777777" w:rsidR="00EB33A0" w:rsidRDefault="00EB33A0" w:rsidP="00EB33A0">
      <w:pPr>
        <w:pStyle w:val="Nagwek2"/>
      </w:pPr>
      <w:r>
        <w:t>Oparte na podstawie programowej nauczania geografii i podręczniku „Planeta Nowa” – Nowa Era</w:t>
      </w:r>
    </w:p>
    <w:p w14:paraId="4DCA5D57" w14:textId="77777777" w:rsidR="00EB33A0" w:rsidRDefault="00EB33A0" w:rsidP="00EB33A0">
      <w:pPr>
        <w:pStyle w:val="Nagwek3"/>
      </w:pPr>
      <w:r>
        <w:t>Ocena dopuszczająca</w:t>
      </w:r>
    </w:p>
    <w:p w14:paraId="676BB7AF" w14:textId="77777777" w:rsidR="00EB33A0" w:rsidRDefault="00EB33A0" w:rsidP="00EB33A0">
      <w:pPr>
        <w:pStyle w:val="NormalnyWeb"/>
      </w:pPr>
      <w:r>
        <w:t>Uczeń:</w:t>
      </w:r>
    </w:p>
    <w:p w14:paraId="2A728FB0" w14:textId="77777777" w:rsidR="00EB33A0" w:rsidRDefault="00EB33A0" w:rsidP="00EB33A0">
      <w:pPr>
        <w:pStyle w:val="NormalnyWeb"/>
        <w:numPr>
          <w:ilvl w:val="0"/>
          <w:numId w:val="1"/>
        </w:numPr>
      </w:pPr>
      <w:r>
        <w:t>zna podstawowe pojęcia geograficzne, takie jak: współrzędne geograficzne, równik, południk, mapa, legenda;</w:t>
      </w:r>
    </w:p>
    <w:p w14:paraId="07FF27FC" w14:textId="77777777" w:rsidR="00EB33A0" w:rsidRDefault="00EB33A0" w:rsidP="00EB33A0">
      <w:pPr>
        <w:pStyle w:val="NormalnyWeb"/>
        <w:numPr>
          <w:ilvl w:val="0"/>
          <w:numId w:val="1"/>
        </w:numPr>
      </w:pPr>
      <w:r>
        <w:t>potrafi wskazać w przybliżeniu swoje położenie geograficzne (np. w Europie, Polsce), zna kierunki świata;</w:t>
      </w:r>
    </w:p>
    <w:p w14:paraId="62ADA83D" w14:textId="77777777" w:rsidR="00EB33A0" w:rsidRDefault="00EB33A0" w:rsidP="00EB33A0">
      <w:pPr>
        <w:pStyle w:val="NormalnyWeb"/>
        <w:numPr>
          <w:ilvl w:val="0"/>
          <w:numId w:val="1"/>
        </w:numPr>
      </w:pPr>
      <w:r>
        <w:t>rozróżnia podstawowe ruchy Ziemi (obrót, ruch obiegowy) i rozumie ich skutki (np. dzień i noc, pory roku) przy pomocy;</w:t>
      </w:r>
    </w:p>
    <w:p w14:paraId="3B1C271E" w14:textId="77777777" w:rsidR="00EB33A0" w:rsidRDefault="00EB33A0" w:rsidP="00EB33A0">
      <w:pPr>
        <w:pStyle w:val="NormalnyWeb"/>
        <w:numPr>
          <w:ilvl w:val="0"/>
          <w:numId w:val="1"/>
        </w:numPr>
      </w:pPr>
      <w:r>
        <w:t>potrafi wskazać i nazwać na mapie Europy kilka krajów i stolic;</w:t>
      </w:r>
    </w:p>
    <w:p w14:paraId="42158683" w14:textId="77777777" w:rsidR="00EB33A0" w:rsidRDefault="00EB33A0" w:rsidP="00EB33A0">
      <w:pPr>
        <w:pStyle w:val="NormalnyWeb"/>
        <w:numPr>
          <w:ilvl w:val="0"/>
          <w:numId w:val="1"/>
        </w:numPr>
      </w:pPr>
      <w:r>
        <w:t>rozumie, że klimat, rzeźba terenu, wody i położenie geograficzne wpływają na życie ludzi;</w:t>
      </w:r>
    </w:p>
    <w:p w14:paraId="4ED6168C" w14:textId="77777777" w:rsidR="00EB33A0" w:rsidRDefault="00EB33A0" w:rsidP="00EB33A0">
      <w:pPr>
        <w:pStyle w:val="NormalnyWeb"/>
        <w:numPr>
          <w:ilvl w:val="0"/>
          <w:numId w:val="1"/>
        </w:numPr>
      </w:pPr>
      <w:r>
        <w:t>wykonuje proste zadania z podręcznika i zeszytu ćwiczeń z pomocą nauczyciela;</w:t>
      </w:r>
    </w:p>
    <w:p w14:paraId="062BD33A" w14:textId="77777777" w:rsidR="00EB33A0" w:rsidRDefault="00EB33A0" w:rsidP="00EB33A0">
      <w:pPr>
        <w:pStyle w:val="NormalnyWeb"/>
        <w:numPr>
          <w:ilvl w:val="0"/>
          <w:numId w:val="1"/>
        </w:numPr>
      </w:pPr>
      <w:r>
        <w:t>używa kilku terminów geograficznych, ale często z błędami;</w:t>
      </w:r>
    </w:p>
    <w:p w14:paraId="5A530DCB" w14:textId="77777777" w:rsidR="00EB33A0" w:rsidRDefault="00EB33A0" w:rsidP="00EB33A0">
      <w:pPr>
        <w:pStyle w:val="NormalnyWeb"/>
        <w:numPr>
          <w:ilvl w:val="0"/>
          <w:numId w:val="1"/>
        </w:numPr>
      </w:pPr>
      <w:r>
        <w:t>wypowiedzi pisemne lub ustne są krótkie, wymagają wsparcia i są niepełne.</w:t>
      </w:r>
    </w:p>
    <w:p w14:paraId="3F4507A7" w14:textId="77777777" w:rsidR="00EB33A0" w:rsidRDefault="00EB33A0" w:rsidP="00EB33A0">
      <w:pPr>
        <w:pStyle w:val="Nagwek3"/>
      </w:pPr>
      <w:r>
        <w:t>Ocena dostateczna</w:t>
      </w:r>
    </w:p>
    <w:p w14:paraId="56436284" w14:textId="77777777" w:rsidR="00EB33A0" w:rsidRDefault="00EB33A0" w:rsidP="00EB33A0">
      <w:pPr>
        <w:pStyle w:val="NormalnyWeb"/>
      </w:pPr>
      <w:r>
        <w:t>Uczeń:</w:t>
      </w:r>
    </w:p>
    <w:p w14:paraId="72273B6A" w14:textId="77777777" w:rsidR="00EB33A0" w:rsidRDefault="00EB33A0" w:rsidP="00EB33A0">
      <w:pPr>
        <w:pStyle w:val="NormalnyWeb"/>
        <w:numPr>
          <w:ilvl w:val="0"/>
          <w:numId w:val="2"/>
        </w:numPr>
      </w:pPr>
      <w:r>
        <w:t>poprawnie stosuje pojęcia: współrzędne geograficzne, ruchy Ziemi, strefy klimatyczne, mapa polityczna i fizyczna;</w:t>
      </w:r>
    </w:p>
    <w:p w14:paraId="661F4D10" w14:textId="77777777" w:rsidR="00EB33A0" w:rsidRDefault="00EB33A0" w:rsidP="00EB33A0">
      <w:pPr>
        <w:pStyle w:val="NormalnyWeb"/>
        <w:numPr>
          <w:ilvl w:val="0"/>
          <w:numId w:val="2"/>
        </w:numPr>
      </w:pPr>
      <w:r>
        <w:t>potrafi opisać ruch obiegowy i obrotowy Ziemi oraz skutki tych ruchów;</w:t>
      </w:r>
    </w:p>
    <w:p w14:paraId="59DC4CE2" w14:textId="77777777" w:rsidR="00EB33A0" w:rsidRDefault="00EB33A0" w:rsidP="00EB33A0">
      <w:pPr>
        <w:pStyle w:val="NormalnyWeb"/>
        <w:numPr>
          <w:ilvl w:val="0"/>
          <w:numId w:val="2"/>
        </w:numPr>
      </w:pPr>
      <w:r>
        <w:t>wskazuje na mapie Europy i Polski: ważne państwa, stolice, główne kraje sąsiadujące;</w:t>
      </w:r>
    </w:p>
    <w:p w14:paraId="737E4D6B" w14:textId="77777777" w:rsidR="00EB33A0" w:rsidRDefault="00EB33A0" w:rsidP="00EB33A0">
      <w:pPr>
        <w:pStyle w:val="NormalnyWeb"/>
        <w:numPr>
          <w:ilvl w:val="0"/>
          <w:numId w:val="2"/>
        </w:numPr>
      </w:pPr>
      <w:r>
        <w:t>potrafi odczytać legendę i skalę mapy, odmierzyć przybliżone odległości;</w:t>
      </w:r>
    </w:p>
    <w:p w14:paraId="4F6D0179" w14:textId="77777777" w:rsidR="00EB33A0" w:rsidRDefault="00EB33A0" w:rsidP="00EB33A0">
      <w:pPr>
        <w:pStyle w:val="NormalnyWeb"/>
        <w:numPr>
          <w:ilvl w:val="0"/>
          <w:numId w:val="2"/>
        </w:numPr>
      </w:pPr>
      <w:r>
        <w:t>opisuje cechy klimatu wybranego kraju europejskiego oraz Polski;</w:t>
      </w:r>
    </w:p>
    <w:p w14:paraId="23DE65B0" w14:textId="77777777" w:rsidR="00EB33A0" w:rsidRDefault="00EB33A0" w:rsidP="00EB33A0">
      <w:pPr>
        <w:pStyle w:val="NormalnyWeb"/>
        <w:numPr>
          <w:ilvl w:val="0"/>
          <w:numId w:val="2"/>
        </w:numPr>
      </w:pPr>
      <w:r>
        <w:t>rozumie, w jaki sposób rzeźba terenu i warunki przyrodnicze wpływają na klimat i życie ludzi;</w:t>
      </w:r>
    </w:p>
    <w:p w14:paraId="25EFC58A" w14:textId="77777777" w:rsidR="00EB33A0" w:rsidRDefault="00EB33A0" w:rsidP="00EB33A0">
      <w:pPr>
        <w:pStyle w:val="NormalnyWeb"/>
        <w:numPr>
          <w:ilvl w:val="0"/>
          <w:numId w:val="2"/>
        </w:numPr>
      </w:pPr>
      <w:r>
        <w:t>samodzielnie wykonuje większość ćwiczeń podręcznikowych, choć z pewnymi błędami;</w:t>
      </w:r>
    </w:p>
    <w:p w14:paraId="7A7A063D" w14:textId="77777777" w:rsidR="00EB33A0" w:rsidRDefault="00EB33A0" w:rsidP="00EB33A0">
      <w:pPr>
        <w:pStyle w:val="NormalnyWeb"/>
        <w:numPr>
          <w:ilvl w:val="0"/>
          <w:numId w:val="2"/>
        </w:numPr>
      </w:pPr>
      <w:r>
        <w:t>jego wypowiedzi są bardziej rozbudowane; używa terminów geograficznych częściej i z większą poprawnością.</w:t>
      </w:r>
    </w:p>
    <w:p w14:paraId="364E3A76" w14:textId="77777777" w:rsidR="00EB33A0" w:rsidRDefault="00EB33A0" w:rsidP="00EB33A0">
      <w:pPr>
        <w:pStyle w:val="Nagwek3"/>
      </w:pPr>
      <w:r>
        <w:t>Ocena dobra</w:t>
      </w:r>
    </w:p>
    <w:p w14:paraId="722594B6" w14:textId="77777777" w:rsidR="00EB33A0" w:rsidRDefault="00EB33A0" w:rsidP="00EB33A0">
      <w:pPr>
        <w:pStyle w:val="NormalnyWeb"/>
      </w:pPr>
      <w:r>
        <w:t>Uczeń:</w:t>
      </w:r>
    </w:p>
    <w:p w14:paraId="26C6EDC6" w14:textId="77777777" w:rsidR="00EB33A0" w:rsidRDefault="00EB33A0" w:rsidP="00EB33A0">
      <w:pPr>
        <w:pStyle w:val="NormalnyWeb"/>
        <w:numPr>
          <w:ilvl w:val="0"/>
          <w:numId w:val="3"/>
        </w:numPr>
      </w:pPr>
      <w:r>
        <w:t>dobrze opanował pojęcia: współrzędne geograficzne, ruchy Ziemi, strefy klimatyczne, typy map;</w:t>
      </w:r>
    </w:p>
    <w:p w14:paraId="389C8EE2" w14:textId="77777777" w:rsidR="00EB33A0" w:rsidRDefault="00EB33A0" w:rsidP="00EB33A0">
      <w:pPr>
        <w:pStyle w:val="NormalnyWeb"/>
        <w:numPr>
          <w:ilvl w:val="0"/>
          <w:numId w:val="3"/>
        </w:numPr>
      </w:pPr>
      <w:r>
        <w:lastRenderedPageBreak/>
        <w:t>potrafi dokładnie opisać wpływ ruchów Ziemi na klimat i warunki przyrodnicze;</w:t>
      </w:r>
    </w:p>
    <w:p w14:paraId="692258A7" w14:textId="77777777" w:rsidR="00EB33A0" w:rsidRDefault="00EB33A0" w:rsidP="00EB33A0">
      <w:pPr>
        <w:pStyle w:val="NormalnyWeb"/>
        <w:numPr>
          <w:ilvl w:val="0"/>
          <w:numId w:val="3"/>
        </w:numPr>
      </w:pPr>
      <w:r>
        <w:t>wskazuje na mapie wiele krajów Europy, regionów; potrafi je porównać pod względem klimatu, rzeźby terenu;</w:t>
      </w:r>
    </w:p>
    <w:p w14:paraId="65AFF5BA" w14:textId="77777777" w:rsidR="00EB33A0" w:rsidRDefault="00EB33A0" w:rsidP="00EB33A0">
      <w:pPr>
        <w:pStyle w:val="NormalnyWeb"/>
        <w:numPr>
          <w:ilvl w:val="0"/>
          <w:numId w:val="3"/>
        </w:numPr>
      </w:pPr>
      <w:r>
        <w:t>poprawnie odczytuje mapy, wykresy, diagramy; potrafi obliczać odległości na mapie i interpretować dane klimatyczne;</w:t>
      </w:r>
    </w:p>
    <w:p w14:paraId="2A72D277" w14:textId="77777777" w:rsidR="00EB33A0" w:rsidRDefault="00EB33A0" w:rsidP="00EB33A0">
      <w:pPr>
        <w:pStyle w:val="NormalnyWeb"/>
        <w:numPr>
          <w:ilvl w:val="0"/>
          <w:numId w:val="3"/>
        </w:numPr>
      </w:pPr>
      <w:r>
        <w:t>rozumie zależności między czynnikiem geograficznym a działalnością człowieka (np. rolnictwo, gospodarka, osadnictwo);</w:t>
      </w:r>
    </w:p>
    <w:p w14:paraId="1200D64E" w14:textId="77777777" w:rsidR="00EB33A0" w:rsidRDefault="00EB33A0" w:rsidP="00EB33A0">
      <w:pPr>
        <w:pStyle w:val="NormalnyWeb"/>
        <w:numPr>
          <w:ilvl w:val="0"/>
          <w:numId w:val="3"/>
        </w:numPr>
      </w:pPr>
      <w:r>
        <w:t>wypowiedzi ustne i pisemne są logiczne, zawierają odpowiednią terminologię; prace pisemne są starannie wykonane;</w:t>
      </w:r>
    </w:p>
    <w:p w14:paraId="452A3538" w14:textId="77777777" w:rsidR="00EB33A0" w:rsidRDefault="00EB33A0" w:rsidP="00EB33A0">
      <w:pPr>
        <w:pStyle w:val="NormalnyWeb"/>
        <w:numPr>
          <w:ilvl w:val="0"/>
          <w:numId w:val="3"/>
        </w:numPr>
      </w:pPr>
      <w:r>
        <w:t>aktywnie uczestniczy w lekcjach, potrafi zadawać pytania i samodzielnie korzystać z atlasu i źródeł geograficznych.</w:t>
      </w:r>
    </w:p>
    <w:p w14:paraId="7F4878BC" w14:textId="77777777" w:rsidR="00EB33A0" w:rsidRDefault="00EB33A0" w:rsidP="00EB33A0">
      <w:pPr>
        <w:pStyle w:val="Nagwek3"/>
      </w:pPr>
      <w:r>
        <w:t>Ocena bardzo dobra</w:t>
      </w:r>
    </w:p>
    <w:p w14:paraId="1A4CCADF" w14:textId="77777777" w:rsidR="00EB33A0" w:rsidRDefault="00EB33A0" w:rsidP="00EB33A0">
      <w:pPr>
        <w:pStyle w:val="NormalnyWeb"/>
      </w:pPr>
      <w:r>
        <w:t>Uczeń:</w:t>
      </w:r>
    </w:p>
    <w:p w14:paraId="0F0F892F" w14:textId="77777777" w:rsidR="00EB33A0" w:rsidRDefault="00EB33A0" w:rsidP="00EB33A0">
      <w:pPr>
        <w:pStyle w:val="NormalnyWeb"/>
        <w:numPr>
          <w:ilvl w:val="0"/>
          <w:numId w:val="4"/>
        </w:numPr>
      </w:pPr>
      <w:r>
        <w:t>bardzo dobrze zna zakres tematów: ruchy Ziemi, klimat, mapa Europy, geografia fizyczna i społecznoekonomiczna europejskich krajów;</w:t>
      </w:r>
    </w:p>
    <w:p w14:paraId="620E7E14" w14:textId="77777777" w:rsidR="00EB33A0" w:rsidRDefault="00EB33A0" w:rsidP="00EB33A0">
      <w:pPr>
        <w:pStyle w:val="NormalnyWeb"/>
        <w:numPr>
          <w:ilvl w:val="0"/>
          <w:numId w:val="4"/>
        </w:numPr>
      </w:pPr>
      <w:r>
        <w:t>potrafi porównywać kraje i regiony Europy pod względem: klimatu, cech fizycznych, zasobów, rozmieszczenia ludności;</w:t>
      </w:r>
    </w:p>
    <w:p w14:paraId="6107B355" w14:textId="77777777" w:rsidR="00EB33A0" w:rsidRDefault="00EB33A0" w:rsidP="00EB33A0">
      <w:pPr>
        <w:pStyle w:val="NormalnyWeb"/>
        <w:numPr>
          <w:ilvl w:val="0"/>
          <w:numId w:val="4"/>
        </w:numPr>
      </w:pPr>
      <w:r>
        <w:t>samodzielnie interpretuje mapy tematyczne, diagramy i dane statystyczne; potrafi formułować wnioski;</w:t>
      </w:r>
    </w:p>
    <w:p w14:paraId="7F77BD8F" w14:textId="77777777" w:rsidR="00EB33A0" w:rsidRDefault="00EB33A0" w:rsidP="00EB33A0">
      <w:pPr>
        <w:pStyle w:val="NormalnyWeb"/>
        <w:numPr>
          <w:ilvl w:val="0"/>
          <w:numId w:val="4"/>
        </w:numPr>
      </w:pPr>
      <w:r>
        <w:t>prace pisemne i ustne są niemal wolne od błędów, bogate w terminologię i precyzję;</w:t>
      </w:r>
    </w:p>
    <w:p w14:paraId="2FB0168E" w14:textId="77777777" w:rsidR="00EB33A0" w:rsidRDefault="00EB33A0" w:rsidP="00EB33A0">
      <w:pPr>
        <w:pStyle w:val="NormalnyWeb"/>
        <w:numPr>
          <w:ilvl w:val="0"/>
          <w:numId w:val="4"/>
        </w:numPr>
      </w:pPr>
      <w:r>
        <w:t>dostrzega wpływ człowieka na środowisko i proponuje sposoby ograniczania negatywnych skutków;</w:t>
      </w:r>
    </w:p>
    <w:p w14:paraId="115E05F4" w14:textId="77777777" w:rsidR="00EB33A0" w:rsidRDefault="00EB33A0" w:rsidP="00EB33A0">
      <w:pPr>
        <w:pStyle w:val="NormalnyWeb"/>
        <w:numPr>
          <w:ilvl w:val="0"/>
          <w:numId w:val="4"/>
        </w:numPr>
      </w:pPr>
      <w:r>
        <w:t>chętnie korzysta z materiałów dodatkowych, atlasu, Internetu; potrafi poszerzać wiedzę poza podręcznikiem;</w:t>
      </w:r>
    </w:p>
    <w:p w14:paraId="5F17163D" w14:textId="77777777" w:rsidR="00EB33A0" w:rsidRDefault="00EB33A0" w:rsidP="00EB33A0">
      <w:pPr>
        <w:pStyle w:val="NormalnyWeb"/>
        <w:numPr>
          <w:ilvl w:val="0"/>
          <w:numId w:val="4"/>
        </w:numPr>
      </w:pPr>
      <w:r>
        <w:t>prezentuje wysoką samodzielność i inicjatywę w pracy na lekcji.</w:t>
      </w:r>
    </w:p>
    <w:p w14:paraId="13BD0FA2" w14:textId="77777777" w:rsidR="00EB33A0" w:rsidRDefault="00EB33A0" w:rsidP="00EB33A0">
      <w:pPr>
        <w:pStyle w:val="Nagwek3"/>
      </w:pPr>
      <w:r>
        <w:t>Ocena celująca</w:t>
      </w:r>
    </w:p>
    <w:p w14:paraId="570D7BCA" w14:textId="77777777" w:rsidR="00EB33A0" w:rsidRDefault="00EB33A0" w:rsidP="00EB33A0">
      <w:pPr>
        <w:pStyle w:val="NormalnyWeb"/>
      </w:pPr>
      <w:r>
        <w:t>Uczeń:</w:t>
      </w:r>
    </w:p>
    <w:p w14:paraId="3B52C83A" w14:textId="77777777" w:rsidR="00EB33A0" w:rsidRDefault="00EB33A0" w:rsidP="00EB33A0">
      <w:pPr>
        <w:pStyle w:val="NormalnyWeb"/>
        <w:numPr>
          <w:ilvl w:val="0"/>
          <w:numId w:val="5"/>
        </w:numPr>
      </w:pPr>
      <w:r>
        <w:t>opanował w pełni wymagania na ocenę bardzo dobrą oraz wykazuje wiedzę wykraczającą poza treści podręcznika;</w:t>
      </w:r>
    </w:p>
    <w:p w14:paraId="71D83CB9" w14:textId="77777777" w:rsidR="00EB33A0" w:rsidRDefault="00EB33A0" w:rsidP="00EB33A0">
      <w:pPr>
        <w:pStyle w:val="NormalnyWeb"/>
        <w:numPr>
          <w:ilvl w:val="0"/>
          <w:numId w:val="5"/>
        </w:numPr>
      </w:pPr>
      <w:r>
        <w:t>potrafi prowadzić własne badania, projekty lub prezentacje geograficzne dotyczące Europy lub świata (np. analiza zmian klimatycznych, migracji, urbanizacji);</w:t>
      </w:r>
    </w:p>
    <w:p w14:paraId="0F9E7561" w14:textId="77777777" w:rsidR="00EB33A0" w:rsidRDefault="00EB33A0" w:rsidP="00EB33A0">
      <w:pPr>
        <w:pStyle w:val="NormalnyWeb"/>
        <w:numPr>
          <w:ilvl w:val="0"/>
          <w:numId w:val="5"/>
        </w:numPr>
      </w:pPr>
      <w:r>
        <w:t>krytycznie analizuje różne źródła geograficzne – mapy, dane statystyczne, publikacje – zauważa ograniczenia i możliwe błędy;</w:t>
      </w:r>
    </w:p>
    <w:p w14:paraId="4D09BA91" w14:textId="77777777" w:rsidR="00EB33A0" w:rsidRDefault="00EB33A0" w:rsidP="00EB33A0">
      <w:pPr>
        <w:pStyle w:val="NormalnyWeb"/>
        <w:numPr>
          <w:ilvl w:val="0"/>
          <w:numId w:val="5"/>
        </w:numPr>
      </w:pPr>
      <w:r>
        <w:t>wypowiedzi ustne i pisemne są bezbłędne merytorycznie i językowo; styl i struktura bardzo dobra;</w:t>
      </w:r>
    </w:p>
    <w:p w14:paraId="09472C96" w14:textId="77777777" w:rsidR="00EB33A0" w:rsidRDefault="00EB33A0" w:rsidP="00EB33A0">
      <w:pPr>
        <w:pStyle w:val="NormalnyWeb"/>
        <w:numPr>
          <w:ilvl w:val="0"/>
          <w:numId w:val="5"/>
        </w:numPr>
      </w:pPr>
      <w:r>
        <w:t>samodzielnie wykorzystuje atlas, materiały pozalekcyjne, aktualne dane;</w:t>
      </w:r>
    </w:p>
    <w:p w14:paraId="0A863D27" w14:textId="77777777" w:rsidR="00EB33A0" w:rsidRDefault="00EB33A0" w:rsidP="00EB33A0">
      <w:pPr>
        <w:pStyle w:val="NormalnyWeb"/>
        <w:numPr>
          <w:ilvl w:val="0"/>
          <w:numId w:val="5"/>
        </w:numPr>
      </w:pPr>
      <w:r>
        <w:t>angażuje się w działania pozalekcyjne (konkursy, koła zainteresowań etc.).</w:t>
      </w:r>
    </w:p>
    <w:p w14:paraId="38F91833" w14:textId="77777777" w:rsidR="00BD360F" w:rsidRDefault="00BD360F"/>
    <w:sectPr w:rsidR="00BD36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143EB"/>
    <w:multiLevelType w:val="multilevel"/>
    <w:tmpl w:val="7F46068E"/>
    <w:styleLink w:val="WWNum1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3837624E"/>
    <w:multiLevelType w:val="multilevel"/>
    <w:tmpl w:val="1C265360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507010EF"/>
    <w:multiLevelType w:val="multilevel"/>
    <w:tmpl w:val="97E49FB8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51A5777F"/>
    <w:multiLevelType w:val="multilevel"/>
    <w:tmpl w:val="23DE6E7C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7B8F6DBB"/>
    <w:multiLevelType w:val="multilevel"/>
    <w:tmpl w:val="F8D6B10E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655452292">
    <w:abstractNumId w:val="2"/>
  </w:num>
  <w:num w:numId="2" w16cid:durableId="1991901942">
    <w:abstractNumId w:val="1"/>
  </w:num>
  <w:num w:numId="3" w16cid:durableId="188495554">
    <w:abstractNumId w:val="3"/>
  </w:num>
  <w:num w:numId="4" w16cid:durableId="1814635469">
    <w:abstractNumId w:val="4"/>
  </w:num>
  <w:num w:numId="5" w16cid:durableId="1470584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3A0"/>
    <w:rsid w:val="00B05802"/>
    <w:rsid w:val="00BD360F"/>
    <w:rsid w:val="00C57E93"/>
    <w:rsid w:val="00EB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E760"/>
  <w15:chartTrackingRefBased/>
  <w15:docId w15:val="{3FF22739-FE4C-4964-862E-3E16EC16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3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3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B33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3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33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3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3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3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3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33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33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33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33A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33A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33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33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33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33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3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3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3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3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3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33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33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33A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3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33A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33A0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rsid w:val="00EB33A0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3"/>
      <w:lang w:eastAsia="pl-PL"/>
      <w14:ligatures w14:val="none"/>
    </w:rPr>
  </w:style>
  <w:style w:type="numbering" w:customStyle="1" w:styleId="WWNum6">
    <w:name w:val="WWNum6"/>
    <w:basedOn w:val="Bezlisty"/>
    <w:rsid w:val="00EB33A0"/>
    <w:pPr>
      <w:numPr>
        <w:numId w:val="1"/>
      </w:numPr>
    </w:pPr>
  </w:style>
  <w:style w:type="numbering" w:customStyle="1" w:styleId="WWNum7">
    <w:name w:val="WWNum7"/>
    <w:basedOn w:val="Bezlisty"/>
    <w:rsid w:val="00EB33A0"/>
    <w:pPr>
      <w:numPr>
        <w:numId w:val="2"/>
      </w:numPr>
    </w:pPr>
  </w:style>
  <w:style w:type="numbering" w:customStyle="1" w:styleId="WWNum8">
    <w:name w:val="WWNum8"/>
    <w:basedOn w:val="Bezlisty"/>
    <w:rsid w:val="00EB33A0"/>
    <w:pPr>
      <w:numPr>
        <w:numId w:val="3"/>
      </w:numPr>
    </w:pPr>
  </w:style>
  <w:style w:type="numbering" w:customStyle="1" w:styleId="WWNum9">
    <w:name w:val="WWNum9"/>
    <w:basedOn w:val="Bezlisty"/>
    <w:rsid w:val="00EB33A0"/>
    <w:pPr>
      <w:numPr>
        <w:numId w:val="4"/>
      </w:numPr>
    </w:pPr>
  </w:style>
  <w:style w:type="numbering" w:customStyle="1" w:styleId="WWNum10">
    <w:name w:val="WWNum10"/>
    <w:basedOn w:val="Bezlisty"/>
    <w:rsid w:val="00EB33A0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Woźniak</dc:creator>
  <cp:keywords/>
  <dc:description/>
  <cp:lastModifiedBy>Aleksandra Woźniak</cp:lastModifiedBy>
  <cp:revision>1</cp:revision>
  <dcterms:created xsi:type="dcterms:W3CDTF">2026-09-08T13:24:00Z</dcterms:created>
  <dcterms:modified xsi:type="dcterms:W3CDTF">2026-09-08T13:25:00Z</dcterms:modified>
</cp:coreProperties>
</file>